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5E73C" w14:textId="04C26AC8" w:rsidR="0076599C" w:rsidRPr="007B6BA2" w:rsidRDefault="007B6BA2" w:rsidP="00DF591D">
      <w:pPr>
        <w:spacing w:after="0" w:line="480" w:lineRule="auto"/>
        <w:ind w:firstLine="720"/>
        <w:jc w:val="center"/>
        <w:rPr>
          <w:rFonts w:ascii="Times New Roman" w:hAnsi="Times New Roman" w:cs="Times New Roman"/>
          <w:b/>
          <w:bCs/>
        </w:rPr>
      </w:pPr>
      <w:r w:rsidRPr="007B6BA2">
        <w:rPr>
          <w:rFonts w:ascii="Times New Roman" w:hAnsi="Times New Roman" w:cs="Times New Roman"/>
          <w:b/>
          <w:bCs/>
        </w:rPr>
        <w:t>A Redneck Pastor and a Grand Old Man</w:t>
      </w:r>
    </w:p>
    <w:p w14:paraId="2B5D7060" w14:textId="5D70F76E" w:rsidR="007B6BA2" w:rsidRDefault="007B6BA2" w:rsidP="00DF591D">
      <w:pPr>
        <w:spacing w:after="0" w:line="480" w:lineRule="auto"/>
        <w:ind w:firstLine="720"/>
        <w:jc w:val="center"/>
        <w:rPr>
          <w:rFonts w:ascii="Times New Roman" w:hAnsi="Times New Roman" w:cs="Times New Roman"/>
        </w:rPr>
      </w:pPr>
      <w:r>
        <w:rPr>
          <w:rFonts w:ascii="Times New Roman" w:hAnsi="Times New Roman" w:cs="Times New Roman"/>
        </w:rPr>
        <w:t>by</w:t>
      </w:r>
    </w:p>
    <w:p w14:paraId="32D44229" w14:textId="3B13884E" w:rsidR="007B6BA2" w:rsidRDefault="007B6BA2" w:rsidP="00DF591D">
      <w:pPr>
        <w:spacing w:after="0" w:line="480" w:lineRule="auto"/>
        <w:ind w:firstLine="720"/>
        <w:jc w:val="center"/>
        <w:rPr>
          <w:rFonts w:ascii="Times New Roman" w:hAnsi="Times New Roman" w:cs="Times New Roman"/>
        </w:rPr>
      </w:pPr>
      <w:r>
        <w:rPr>
          <w:rFonts w:ascii="Times New Roman" w:hAnsi="Times New Roman" w:cs="Times New Roman"/>
        </w:rPr>
        <w:t>Mike Nappa</w:t>
      </w:r>
    </w:p>
    <w:p w14:paraId="61582246" w14:textId="532BA911" w:rsidR="007B6BA2" w:rsidRDefault="007B6BA2" w:rsidP="00DF591D">
      <w:pPr>
        <w:spacing w:after="0" w:line="480" w:lineRule="auto"/>
        <w:ind w:firstLine="720"/>
        <w:jc w:val="center"/>
        <w:rPr>
          <w:rFonts w:ascii="Times New Roman" w:hAnsi="Times New Roman" w:cs="Times New Roman"/>
        </w:rPr>
      </w:pPr>
      <w:r>
        <w:rPr>
          <w:rFonts w:ascii="Times New Roman" w:hAnsi="Times New Roman" w:cs="Times New Roman"/>
        </w:rPr>
        <w:t xml:space="preserve">bestselling author of </w:t>
      </w:r>
      <w:r w:rsidRPr="007B6BA2">
        <w:rPr>
          <w:rFonts w:ascii="Times New Roman" w:hAnsi="Times New Roman" w:cs="Times New Roman"/>
          <w:i/>
          <w:iCs/>
        </w:rPr>
        <w:t>It Doesn’t Have to Be This Hard</w:t>
      </w:r>
    </w:p>
    <w:p w14:paraId="58F2E8D5" w14:textId="77777777" w:rsidR="007B6BA2" w:rsidRDefault="007B6BA2" w:rsidP="00DF591D">
      <w:pPr>
        <w:spacing w:after="0" w:line="480" w:lineRule="auto"/>
        <w:ind w:firstLine="720"/>
        <w:rPr>
          <w:rFonts w:ascii="Times New Roman" w:hAnsi="Times New Roman" w:cs="Times New Roman"/>
        </w:rPr>
      </w:pPr>
    </w:p>
    <w:p w14:paraId="30DDB7C1" w14:textId="77777777" w:rsidR="00E916FA" w:rsidRDefault="00895F65" w:rsidP="00DF591D">
      <w:pPr>
        <w:spacing w:after="0" w:line="480" w:lineRule="auto"/>
        <w:ind w:firstLine="547"/>
        <w:rPr>
          <w:rFonts w:ascii="Times New Roman" w:eastAsia="Times New Roman" w:hAnsi="Times New Roman" w:cs="Times New Roman"/>
          <w:iCs/>
          <w:kern w:val="0"/>
          <w14:ligatures w14:val="none"/>
        </w:rPr>
      </w:pPr>
      <w:r>
        <w:rPr>
          <w:rFonts w:ascii="Times New Roman" w:eastAsia="Times New Roman" w:hAnsi="Times New Roman" w:cs="Times New Roman"/>
          <w:kern w:val="0"/>
          <w14:ligatures w14:val="none"/>
        </w:rPr>
        <w:t>Let</w:t>
      </w:r>
      <w:r w:rsidRPr="00895F65">
        <w:rPr>
          <w:rFonts w:ascii="Times New Roman" w:eastAsia="Times New Roman" w:hAnsi="Times New Roman" w:cs="Times New Roman"/>
          <w:kern w:val="0"/>
          <w14:ligatures w14:val="none"/>
        </w:rPr>
        <w:t xml:space="preserve"> me tell you </w:t>
      </w:r>
      <w:r>
        <w:rPr>
          <w:rFonts w:ascii="Times New Roman" w:eastAsia="Times New Roman" w:hAnsi="Times New Roman" w:cs="Times New Roman"/>
          <w:kern w:val="0"/>
          <w14:ligatures w14:val="none"/>
        </w:rPr>
        <w:t>a</w:t>
      </w:r>
      <w:r w:rsidRPr="00895F65">
        <w:rPr>
          <w:rFonts w:ascii="Times New Roman" w:eastAsia="Times New Roman" w:hAnsi="Times New Roman" w:cs="Times New Roman"/>
          <w:kern w:val="0"/>
          <w14:ligatures w14:val="none"/>
        </w:rPr>
        <w:t xml:space="preserve"> story about my </w:t>
      </w:r>
      <w:r w:rsidRPr="00895F65">
        <w:rPr>
          <w:rFonts w:ascii="Times New Roman" w:eastAsia="Times New Roman" w:hAnsi="Times New Roman" w:cs="Times New Roman"/>
          <w:i/>
          <w:iCs/>
          <w:kern w:val="0"/>
          <w14:ligatures w14:val="none"/>
        </w:rPr>
        <w:t>Jidee</w:t>
      </w:r>
      <w:r>
        <w:rPr>
          <w:rFonts w:ascii="Times New Roman" w:eastAsia="Times New Roman" w:hAnsi="Times New Roman" w:cs="Times New Roman"/>
          <w:kern w:val="0"/>
          <w14:ligatures w14:val="none"/>
        </w:rPr>
        <w:t xml:space="preserve"> (“grandfather)</w:t>
      </w:r>
      <w:r w:rsidRPr="00895F65">
        <w:rPr>
          <w:rFonts w:ascii="Times New Roman" w:eastAsia="Times New Roman" w:hAnsi="Times New Roman" w:cs="Times New Roman"/>
          <w:iCs/>
          <w:kern w:val="0"/>
          <w14:ligatures w14:val="none"/>
        </w:rPr>
        <w:t>.</w:t>
      </w:r>
      <w:r w:rsidRPr="00895F65">
        <w:rPr>
          <w:rFonts w:ascii="Times New Roman" w:eastAsia="Times New Roman" w:hAnsi="Times New Roman" w:cs="Times New Roman"/>
          <w:i/>
          <w:kern w:val="0"/>
          <w14:ligatures w14:val="none"/>
        </w:rPr>
        <w:t xml:space="preserve"> </w:t>
      </w:r>
    </w:p>
    <w:p w14:paraId="3392E6AE" w14:textId="77777777" w:rsidR="00FF48E6"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This one took place in the early 2000s, some 75 years after </w:t>
      </w:r>
      <w:r>
        <w:rPr>
          <w:rFonts w:ascii="Times New Roman" w:eastAsia="Times New Roman" w:hAnsi="Times New Roman" w:cs="Times New Roman"/>
          <w:kern w:val="0"/>
          <w14:ligatures w14:val="none"/>
        </w:rPr>
        <w:t>his</w:t>
      </w:r>
      <w:r w:rsidRPr="00895F65">
        <w:rPr>
          <w:rFonts w:ascii="Times New Roman" w:eastAsia="Times New Roman" w:hAnsi="Times New Roman" w:cs="Times New Roman"/>
          <w:kern w:val="0"/>
          <w14:ligatures w14:val="none"/>
        </w:rPr>
        <w:t xml:space="preserve"> wedding </w:t>
      </w:r>
      <w:r>
        <w:rPr>
          <w:rFonts w:ascii="Times New Roman" w:eastAsia="Times New Roman" w:hAnsi="Times New Roman" w:cs="Times New Roman"/>
          <w:kern w:val="0"/>
          <w14:ligatures w14:val="none"/>
        </w:rPr>
        <w:t>to my lovely grandmother</w:t>
      </w:r>
      <w:r w:rsidRPr="00895F65">
        <w:rPr>
          <w:rFonts w:ascii="Times New Roman" w:eastAsia="Times New Roman" w:hAnsi="Times New Roman" w:cs="Times New Roman"/>
          <w:kern w:val="0"/>
          <w14:ligatures w14:val="none"/>
        </w:rPr>
        <w:t xml:space="preserve">. By that time, </w:t>
      </w:r>
      <w:r w:rsidR="008C7569" w:rsidRPr="008C7569">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was well into his 90s. At some point in his life, he’d turned from Islam to become Christian, and started attending a little church about two blocks from his home in a small town in Oklahoma. And then when he was 94 years old, he had a stroke, something that left him bedridden for the remainder of his life. </w:t>
      </w:r>
    </w:p>
    <w:p w14:paraId="0BB16C43" w14:textId="58042F2E"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When he passed away at age 95, I traveled back to my grandmother’s house for the funeral and was introduced to the man who had been my </w:t>
      </w:r>
      <w:r w:rsidRPr="00895F65">
        <w:rPr>
          <w:rFonts w:ascii="Times New Roman" w:eastAsia="Times New Roman" w:hAnsi="Times New Roman" w:cs="Times New Roman"/>
          <w:i/>
          <w:iCs/>
          <w:kern w:val="0"/>
          <w14:ligatures w14:val="none"/>
        </w:rPr>
        <w:t>Jidee’s</w:t>
      </w:r>
      <w:r w:rsidRPr="00895F65">
        <w:rPr>
          <w:rFonts w:ascii="Times New Roman" w:eastAsia="Times New Roman" w:hAnsi="Times New Roman" w:cs="Times New Roman"/>
          <w:kern w:val="0"/>
          <w14:ligatures w14:val="none"/>
        </w:rPr>
        <w:t xml:space="preserve"> pastor.</w:t>
      </w:r>
    </w:p>
    <w:p w14:paraId="30930941"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I’m going to be honest; I wasn’t impressed. </w:t>
      </w:r>
    </w:p>
    <w:p w14:paraId="13D6BDF6"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He was a big fella; a country boy I was more likely to call a redneck than anything else. Because I am Arab-American, people like that usually are … oh, let’s say “nonplussed” by people like me. I didn’t even bother to learn his name. But after a bit I noticed that my family absolutely adored that oversized white guy—and he appeared to have genuine affection for them as well. I wasn’t sure what to think about that. </w:t>
      </w:r>
    </w:p>
    <w:p w14:paraId="30423473"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After he left, I sat in my grandmother’s living room and she started talking. That man, she told me, loved your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That’s nice, I said politely. She put a hand on my knee. Every Sunday since the stroke, she said, he came and took your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to church. I nodded amiably. </w:t>
      </w:r>
    </w:p>
    <w:p w14:paraId="76E2EE73"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lastRenderedPageBreak/>
        <w:t xml:space="preserve">My aunt broke in at this point because, obviously, I didn’t understand. Mikey, my aunt said to me, he </w:t>
      </w:r>
      <w:r w:rsidRPr="00895F65">
        <w:rPr>
          <w:rFonts w:ascii="Times New Roman" w:eastAsia="Times New Roman" w:hAnsi="Times New Roman" w:cs="Times New Roman"/>
          <w:i/>
          <w:kern w:val="0"/>
          <w14:ligatures w14:val="none"/>
        </w:rPr>
        <w:t>carried</w:t>
      </w:r>
      <w:r w:rsidRPr="00895F65">
        <w:rPr>
          <w:rFonts w:ascii="Times New Roman" w:eastAsia="Times New Roman" w:hAnsi="Times New Roman" w:cs="Times New Roman"/>
          <w:kern w:val="0"/>
          <w14:ligatures w14:val="none"/>
        </w:rPr>
        <w:t xml:space="preserve">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What do you mean? I asked. </w:t>
      </w:r>
    </w:p>
    <w:p w14:paraId="7AE2A756"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Every Sunday, she said, he’d walk down from the church to the house. He’d go into </w:t>
      </w:r>
      <w:r w:rsidRPr="00895F65">
        <w:rPr>
          <w:rFonts w:ascii="Times New Roman" w:eastAsia="Times New Roman" w:hAnsi="Times New Roman" w:cs="Times New Roman"/>
          <w:i/>
          <w:iCs/>
          <w:kern w:val="0"/>
          <w14:ligatures w14:val="none"/>
        </w:rPr>
        <w:t>Jidee’s</w:t>
      </w:r>
      <w:r w:rsidRPr="00895F65">
        <w:rPr>
          <w:rFonts w:ascii="Times New Roman" w:eastAsia="Times New Roman" w:hAnsi="Times New Roman" w:cs="Times New Roman"/>
          <w:kern w:val="0"/>
          <w14:ligatures w14:val="none"/>
        </w:rPr>
        <w:t xml:space="preserve"> room, pick him up in his arms, and walk back to the church. Carrying your grandfather all the way. Then he’d set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down in the front row and they’d have church. And afterward, he’d carry him home and lay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gently back into his bed. Every single Sunday, rain or shine. </w:t>
      </w:r>
    </w:p>
    <w:p w14:paraId="643A8E4B"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My grandmother patted my knee and said again, “He loved your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w:t>
      </w:r>
    </w:p>
    <w:p w14:paraId="3571BD6C"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And now I understood—and felt ashamed for underestimating a “redneck.” I had not seen who he really was because of my own presumptive bias. </w:t>
      </w:r>
    </w:p>
    <w:p w14:paraId="677C9A78"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It’s now a few decades later, and when I picture my grandfather as that old man, resting in the big guy’s arms—trusting him to accomplish that which my </w:t>
      </w:r>
      <w:r w:rsidRPr="00895F65">
        <w:rPr>
          <w:rFonts w:ascii="Times New Roman" w:eastAsia="Times New Roman" w:hAnsi="Times New Roman" w:cs="Times New Roman"/>
          <w:i/>
          <w:iCs/>
          <w:kern w:val="0"/>
          <w14:ligatures w14:val="none"/>
        </w:rPr>
        <w:t>Jidee</w:t>
      </w:r>
      <w:r w:rsidRPr="00895F65">
        <w:rPr>
          <w:rFonts w:ascii="Times New Roman" w:eastAsia="Times New Roman" w:hAnsi="Times New Roman" w:cs="Times New Roman"/>
          <w:kern w:val="0"/>
          <w14:ligatures w14:val="none"/>
        </w:rPr>
        <w:t xml:space="preserve"> could not, I see more than just a heartwarming story from my family history. I see myself in the arms of God’s Holy Spirit—</w:t>
      </w:r>
      <w:r w:rsidRPr="00895F65">
        <w:rPr>
          <w:rFonts w:ascii="Times New Roman" w:eastAsia="Times New Roman" w:hAnsi="Times New Roman" w:cs="Times New Roman"/>
          <w:i/>
          <w:kern w:val="0"/>
          <w14:ligatures w14:val="none"/>
        </w:rPr>
        <w:t>who</w:t>
      </w:r>
      <w:r w:rsidRPr="00895F65">
        <w:rPr>
          <w:rFonts w:ascii="Times New Roman" w:eastAsia="Times New Roman" w:hAnsi="Times New Roman" w:cs="Times New Roman"/>
          <w:kern w:val="0"/>
          <w14:ligatures w14:val="none"/>
        </w:rPr>
        <w:t xml:space="preserve"> </w:t>
      </w:r>
      <w:r w:rsidRPr="00895F65">
        <w:rPr>
          <w:rFonts w:ascii="Times New Roman" w:eastAsia="Times New Roman" w:hAnsi="Times New Roman" w:cs="Times New Roman"/>
          <w:i/>
          <w:kern w:val="0"/>
          <w14:ligatures w14:val="none"/>
        </w:rPr>
        <w:t>loves me</w:t>
      </w:r>
      <w:r w:rsidRPr="00895F65">
        <w:rPr>
          <w:rFonts w:ascii="Times New Roman" w:eastAsia="Times New Roman" w:hAnsi="Times New Roman" w:cs="Times New Roman"/>
          <w:kern w:val="0"/>
          <w14:ligatures w14:val="none"/>
        </w:rPr>
        <w:t xml:space="preserve">. And every day, rain or shine, I see him faithfully carrying me into righteousness, into hope, into joy and service and kindness and so much more. My job, I understand now, is the same as </w:t>
      </w:r>
      <w:r w:rsidRPr="00895F65">
        <w:rPr>
          <w:rFonts w:ascii="Times New Roman" w:eastAsia="Times New Roman" w:hAnsi="Times New Roman" w:cs="Times New Roman"/>
          <w:i/>
          <w:iCs/>
          <w:kern w:val="0"/>
          <w14:ligatures w14:val="none"/>
        </w:rPr>
        <w:t>Jidee’s</w:t>
      </w:r>
      <w:r w:rsidRPr="00895F65">
        <w:rPr>
          <w:rFonts w:ascii="Times New Roman" w:eastAsia="Times New Roman" w:hAnsi="Times New Roman" w:cs="Times New Roman"/>
          <w:kern w:val="0"/>
          <w14:ligatures w14:val="none"/>
        </w:rPr>
        <w:t xml:space="preserve"> was then: to cooperate, to go along and let him do the heavy lifting for me.</w:t>
      </w:r>
    </w:p>
    <w:p w14:paraId="323EDD50"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And that brings us to this moment, which also brings to you a choice. </w:t>
      </w:r>
    </w:p>
    <w:p w14:paraId="30BD193C" w14:textId="77777777" w:rsidR="00895F65" w:rsidRPr="00895F65" w:rsidRDefault="00895F65" w:rsidP="00DF591D">
      <w:pPr>
        <w:spacing w:after="0" w:line="480" w:lineRule="auto"/>
        <w:ind w:firstLine="547"/>
        <w:rPr>
          <w:rFonts w:ascii="Times New Roman" w:eastAsia="Times New Roman" w:hAnsi="Times New Roman" w:cs="Times New Roman"/>
          <w:kern w:val="0"/>
          <w14:ligatures w14:val="none"/>
        </w:rPr>
      </w:pPr>
      <w:r w:rsidRPr="00895F65">
        <w:rPr>
          <w:rFonts w:ascii="Times New Roman" w:eastAsia="Times New Roman" w:hAnsi="Times New Roman" w:cs="Times New Roman"/>
          <w:kern w:val="0"/>
          <w14:ligatures w14:val="none"/>
        </w:rPr>
        <w:t xml:space="preserve">Tomorrow when you wake up to your Christian life, you might see (figuratively) a huge, immovable stone in your path. You might see infirmity of sin that keeps you from doing things that should be easy, like walking or even standing. You might see any of a hundred other reasons why your Christian life is simply too hard, or too discouraging. </w:t>
      </w:r>
    </w:p>
    <w:p w14:paraId="66000772" w14:textId="77777777" w:rsidR="006C73B0" w:rsidRDefault="00895F65" w:rsidP="00DF591D">
      <w:pPr>
        <w:spacing w:after="0" w:line="480" w:lineRule="auto"/>
        <w:ind w:firstLine="720"/>
        <w:rPr>
          <w:rFonts w:ascii="Times New Roman" w:eastAsia="Times New Roman" w:hAnsi="Times New Roman" w:cs="Times New Roman"/>
          <w:i/>
          <w:kern w:val="0"/>
          <w14:ligatures w14:val="none"/>
        </w:rPr>
      </w:pPr>
      <w:r w:rsidRPr="00895F65">
        <w:rPr>
          <w:rFonts w:ascii="Times New Roman" w:eastAsia="Times New Roman" w:hAnsi="Times New Roman" w:cs="Times New Roman"/>
          <w:kern w:val="0"/>
          <w14:ligatures w14:val="none"/>
        </w:rPr>
        <w:lastRenderedPageBreak/>
        <w:t xml:space="preserve">But it’s my prayer that, by the time you and I are done with this </w:t>
      </w:r>
      <w:r w:rsidR="008C7569">
        <w:rPr>
          <w:rFonts w:ascii="Times New Roman" w:eastAsia="Times New Roman" w:hAnsi="Times New Roman" w:cs="Times New Roman"/>
          <w:kern w:val="0"/>
          <w14:ligatures w14:val="none"/>
        </w:rPr>
        <w:t>short article</w:t>
      </w:r>
      <w:r w:rsidRPr="00895F65">
        <w:rPr>
          <w:rFonts w:ascii="Times New Roman" w:eastAsia="Times New Roman" w:hAnsi="Times New Roman" w:cs="Times New Roman"/>
          <w:kern w:val="0"/>
          <w14:ligatures w14:val="none"/>
        </w:rPr>
        <w:t xml:space="preserve">, when you contemplate your daily Christian life you’ll choose to see, instead, that </w:t>
      </w:r>
      <w:r w:rsidRPr="00895F65">
        <w:rPr>
          <w:rFonts w:ascii="Times New Roman" w:eastAsia="Times New Roman" w:hAnsi="Times New Roman" w:cs="Times New Roman"/>
          <w:i/>
          <w:kern w:val="0"/>
          <w14:ligatures w14:val="none"/>
        </w:rPr>
        <w:t>the Holy Spirit is carrying you through to glory</w:t>
      </w:r>
      <w:r w:rsidR="006C73B0">
        <w:rPr>
          <w:rFonts w:ascii="Times New Roman" w:eastAsia="Times New Roman" w:hAnsi="Times New Roman" w:cs="Times New Roman"/>
          <w:i/>
          <w:kern w:val="0"/>
          <w14:ligatures w14:val="none"/>
        </w:rPr>
        <w:t>…</w:t>
      </w:r>
    </w:p>
    <w:p w14:paraId="631874B4" w14:textId="5F6F5EFE" w:rsidR="007B6BA2" w:rsidRDefault="006C73B0" w:rsidP="00DF591D">
      <w:pPr>
        <w:spacing w:after="0" w:line="480" w:lineRule="auto"/>
        <w:ind w:firstLine="720"/>
        <w:rPr>
          <w:rFonts w:ascii="Times New Roman" w:eastAsia="Times New Roman" w:hAnsi="Times New Roman" w:cs="Times New Roman"/>
          <w:iCs/>
          <w:kern w:val="0"/>
          <w14:ligatures w14:val="none"/>
        </w:rPr>
      </w:pPr>
      <w:r w:rsidRPr="006C73B0">
        <w:rPr>
          <w:rFonts w:ascii="Times New Roman" w:eastAsia="Times New Roman" w:hAnsi="Times New Roman" w:cs="Times New Roman"/>
          <w:iCs/>
          <w:kern w:val="0"/>
          <w14:ligatures w14:val="none"/>
        </w:rPr>
        <w:t>L</w:t>
      </w:r>
      <w:r w:rsidR="00895F65" w:rsidRPr="006C73B0">
        <w:rPr>
          <w:rFonts w:ascii="Times New Roman" w:eastAsia="Times New Roman" w:hAnsi="Times New Roman" w:cs="Times New Roman"/>
          <w:iCs/>
          <w:kern w:val="0"/>
          <w14:ligatures w14:val="none"/>
        </w:rPr>
        <w:t>ike a redneck pastor</w:t>
      </w:r>
      <w:r>
        <w:rPr>
          <w:rFonts w:ascii="Times New Roman" w:eastAsia="Times New Roman" w:hAnsi="Times New Roman" w:cs="Times New Roman"/>
          <w:iCs/>
          <w:kern w:val="0"/>
          <w14:ligatures w14:val="none"/>
        </w:rPr>
        <w:t xml:space="preserve">, </w:t>
      </w:r>
      <w:r w:rsidR="00895F65" w:rsidRPr="006C73B0">
        <w:rPr>
          <w:rFonts w:ascii="Times New Roman" w:eastAsia="Times New Roman" w:hAnsi="Times New Roman" w:cs="Times New Roman"/>
          <w:iCs/>
          <w:kern w:val="0"/>
          <w14:ligatures w14:val="none"/>
        </w:rPr>
        <w:t>and my grand old man.</w:t>
      </w:r>
    </w:p>
    <w:p w14:paraId="57141853" w14:textId="77777777" w:rsidR="006C73B0" w:rsidRDefault="006C73B0" w:rsidP="00DF591D">
      <w:pPr>
        <w:spacing w:after="0" w:line="480" w:lineRule="auto"/>
        <w:ind w:firstLine="720"/>
        <w:rPr>
          <w:rFonts w:ascii="Times New Roman" w:eastAsia="Times New Roman" w:hAnsi="Times New Roman" w:cs="Times New Roman"/>
          <w:iCs/>
          <w:kern w:val="0"/>
          <w14:ligatures w14:val="none"/>
        </w:rPr>
      </w:pPr>
    </w:p>
    <w:p w14:paraId="2FB58697" w14:textId="64FAD0AB" w:rsidR="00984311" w:rsidRDefault="00984311" w:rsidP="00DF591D">
      <w:pPr>
        <w:spacing w:after="0" w:line="480" w:lineRule="auto"/>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_____</w:t>
      </w:r>
    </w:p>
    <w:p w14:paraId="4FD1494A" w14:textId="402B69E1" w:rsidR="006C73B0" w:rsidRPr="00984311" w:rsidRDefault="00804F16" w:rsidP="00DF591D">
      <w:pPr>
        <w:spacing w:after="0" w:line="480" w:lineRule="auto"/>
        <w:rPr>
          <w:rFonts w:ascii="Times New Roman" w:hAnsi="Times New Roman" w:cs="Times New Roman"/>
          <w:iCs/>
          <w:sz w:val="20"/>
          <w:szCs w:val="20"/>
        </w:rPr>
      </w:pPr>
      <w:r w:rsidRPr="00984311">
        <w:rPr>
          <w:rFonts w:ascii="Times New Roman" w:eastAsia="Times New Roman" w:hAnsi="Times New Roman" w:cs="Times New Roman"/>
          <w:iCs/>
          <w:kern w:val="0"/>
          <w:sz w:val="20"/>
          <w:szCs w:val="20"/>
          <w14:ligatures w14:val="none"/>
        </w:rPr>
        <w:t xml:space="preserve">Adapted and reprinted with permission from </w:t>
      </w:r>
      <w:r w:rsidRPr="00984311">
        <w:rPr>
          <w:rFonts w:ascii="Times New Roman" w:eastAsia="Times New Roman" w:hAnsi="Times New Roman" w:cs="Times New Roman"/>
          <w:i/>
          <w:kern w:val="0"/>
          <w:sz w:val="20"/>
          <w:szCs w:val="20"/>
          <w14:ligatures w14:val="none"/>
        </w:rPr>
        <w:t>It Doesn’t Have to Be This Hard</w:t>
      </w:r>
      <w:r w:rsidRPr="00984311">
        <w:rPr>
          <w:rFonts w:ascii="Times New Roman" w:eastAsia="Times New Roman" w:hAnsi="Times New Roman" w:cs="Times New Roman"/>
          <w:iCs/>
          <w:kern w:val="0"/>
          <w:sz w:val="20"/>
          <w:szCs w:val="20"/>
          <w14:ligatures w14:val="none"/>
        </w:rPr>
        <w:t xml:space="preserve"> by Mike Nappa. © 2025 Nappaland Communications Inc. Published by Whitaker House Publishers. All rights reserved. </w:t>
      </w:r>
    </w:p>
    <w:sectPr w:rsidR="006C73B0" w:rsidRPr="009843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668EF" w14:textId="77777777" w:rsidR="00861AC9" w:rsidRDefault="00861AC9" w:rsidP="007B6BA2">
      <w:pPr>
        <w:spacing w:after="0" w:line="240" w:lineRule="auto"/>
      </w:pPr>
      <w:r>
        <w:separator/>
      </w:r>
    </w:p>
  </w:endnote>
  <w:endnote w:type="continuationSeparator" w:id="0">
    <w:p w14:paraId="1203EF7C" w14:textId="77777777" w:rsidR="00861AC9" w:rsidRDefault="00861AC9" w:rsidP="007B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97327" w14:textId="77777777" w:rsidR="00861AC9" w:rsidRDefault="00861AC9" w:rsidP="007B6BA2">
      <w:pPr>
        <w:spacing w:after="0" w:line="240" w:lineRule="auto"/>
      </w:pPr>
      <w:r>
        <w:separator/>
      </w:r>
    </w:p>
  </w:footnote>
  <w:footnote w:type="continuationSeparator" w:id="0">
    <w:p w14:paraId="13BEE8ED" w14:textId="77777777" w:rsidR="00861AC9" w:rsidRDefault="00861AC9" w:rsidP="007B6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9049" w14:textId="2AB3E93D" w:rsidR="004C0166" w:rsidRPr="004C0166" w:rsidRDefault="00E86C4F" w:rsidP="004C0166">
    <w:pPr>
      <w:pStyle w:val="Header"/>
      <w:jc w:val="right"/>
      <w:rPr>
        <w:sz w:val="18"/>
        <w:szCs w:val="18"/>
      </w:rPr>
    </w:pPr>
    <w:r>
      <w:rPr>
        <w:sz w:val="18"/>
        <w:szCs w:val="18"/>
      </w:rPr>
      <w:t>a</w:t>
    </w:r>
    <w:r w:rsidR="004C0166" w:rsidRPr="004C0166">
      <w:rPr>
        <w:sz w:val="18"/>
        <w:szCs w:val="18"/>
      </w:rPr>
      <w:t>bout 700 words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AA"/>
    <w:rsid w:val="00092E52"/>
    <w:rsid w:val="0016225C"/>
    <w:rsid w:val="00162698"/>
    <w:rsid w:val="002419AA"/>
    <w:rsid w:val="00261DDA"/>
    <w:rsid w:val="00435770"/>
    <w:rsid w:val="004C0166"/>
    <w:rsid w:val="006C73B0"/>
    <w:rsid w:val="0076599C"/>
    <w:rsid w:val="007A1CD9"/>
    <w:rsid w:val="007B6BA2"/>
    <w:rsid w:val="00804F16"/>
    <w:rsid w:val="00817221"/>
    <w:rsid w:val="00857FFB"/>
    <w:rsid w:val="00861315"/>
    <w:rsid w:val="00861AC9"/>
    <w:rsid w:val="00895F65"/>
    <w:rsid w:val="008C7569"/>
    <w:rsid w:val="00984311"/>
    <w:rsid w:val="009E3369"/>
    <w:rsid w:val="00B31219"/>
    <w:rsid w:val="00C125EB"/>
    <w:rsid w:val="00C27F15"/>
    <w:rsid w:val="00C97835"/>
    <w:rsid w:val="00D460F0"/>
    <w:rsid w:val="00DF591D"/>
    <w:rsid w:val="00DF5BDD"/>
    <w:rsid w:val="00E86C4F"/>
    <w:rsid w:val="00E916FA"/>
    <w:rsid w:val="00FF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F651"/>
  <w15:chartTrackingRefBased/>
  <w15:docId w15:val="{F9E804B0-3018-47EE-AEA7-2E60B22E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1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1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1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9AA"/>
    <w:rPr>
      <w:rFonts w:eastAsiaTheme="majorEastAsia" w:cstheme="majorBidi"/>
      <w:color w:val="272727" w:themeColor="text1" w:themeTint="D8"/>
    </w:rPr>
  </w:style>
  <w:style w:type="paragraph" w:styleId="Title">
    <w:name w:val="Title"/>
    <w:basedOn w:val="Normal"/>
    <w:next w:val="Normal"/>
    <w:link w:val="TitleChar"/>
    <w:uiPriority w:val="10"/>
    <w:qFormat/>
    <w:rsid w:val="00241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9AA"/>
    <w:pPr>
      <w:spacing w:before="160"/>
      <w:jc w:val="center"/>
    </w:pPr>
    <w:rPr>
      <w:i/>
      <w:iCs/>
      <w:color w:val="404040" w:themeColor="text1" w:themeTint="BF"/>
    </w:rPr>
  </w:style>
  <w:style w:type="character" w:customStyle="1" w:styleId="QuoteChar">
    <w:name w:val="Quote Char"/>
    <w:basedOn w:val="DefaultParagraphFont"/>
    <w:link w:val="Quote"/>
    <w:uiPriority w:val="29"/>
    <w:rsid w:val="002419AA"/>
    <w:rPr>
      <w:i/>
      <w:iCs/>
      <w:color w:val="404040" w:themeColor="text1" w:themeTint="BF"/>
    </w:rPr>
  </w:style>
  <w:style w:type="paragraph" w:styleId="ListParagraph">
    <w:name w:val="List Paragraph"/>
    <w:basedOn w:val="Normal"/>
    <w:uiPriority w:val="34"/>
    <w:qFormat/>
    <w:rsid w:val="002419AA"/>
    <w:pPr>
      <w:ind w:left="720"/>
      <w:contextualSpacing/>
    </w:pPr>
  </w:style>
  <w:style w:type="character" w:styleId="IntenseEmphasis">
    <w:name w:val="Intense Emphasis"/>
    <w:basedOn w:val="DefaultParagraphFont"/>
    <w:uiPriority w:val="21"/>
    <w:qFormat/>
    <w:rsid w:val="002419AA"/>
    <w:rPr>
      <w:i/>
      <w:iCs/>
      <w:color w:val="2F5496" w:themeColor="accent1" w:themeShade="BF"/>
    </w:rPr>
  </w:style>
  <w:style w:type="paragraph" w:styleId="IntenseQuote">
    <w:name w:val="Intense Quote"/>
    <w:basedOn w:val="Normal"/>
    <w:next w:val="Normal"/>
    <w:link w:val="IntenseQuoteChar"/>
    <w:uiPriority w:val="30"/>
    <w:qFormat/>
    <w:rsid w:val="00241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9AA"/>
    <w:rPr>
      <w:i/>
      <w:iCs/>
      <w:color w:val="2F5496" w:themeColor="accent1" w:themeShade="BF"/>
    </w:rPr>
  </w:style>
  <w:style w:type="character" w:styleId="IntenseReference">
    <w:name w:val="Intense Reference"/>
    <w:basedOn w:val="DefaultParagraphFont"/>
    <w:uiPriority w:val="32"/>
    <w:qFormat/>
    <w:rsid w:val="002419AA"/>
    <w:rPr>
      <w:b/>
      <w:bCs/>
      <w:smallCaps/>
      <w:color w:val="2F5496" w:themeColor="accent1" w:themeShade="BF"/>
      <w:spacing w:val="5"/>
    </w:rPr>
  </w:style>
  <w:style w:type="paragraph" w:styleId="Header">
    <w:name w:val="header"/>
    <w:basedOn w:val="Normal"/>
    <w:link w:val="HeaderChar"/>
    <w:uiPriority w:val="99"/>
    <w:unhideWhenUsed/>
    <w:rsid w:val="007B6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BA2"/>
  </w:style>
  <w:style w:type="paragraph" w:styleId="Footer">
    <w:name w:val="footer"/>
    <w:basedOn w:val="Normal"/>
    <w:link w:val="FooterChar"/>
    <w:uiPriority w:val="99"/>
    <w:unhideWhenUsed/>
    <w:rsid w:val="007B6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Nappa</dc:creator>
  <cp:keywords/>
  <dc:description/>
  <cp:lastModifiedBy>Mike Nappa</cp:lastModifiedBy>
  <cp:revision>16</cp:revision>
  <dcterms:created xsi:type="dcterms:W3CDTF">2025-07-21T14:56:00Z</dcterms:created>
  <dcterms:modified xsi:type="dcterms:W3CDTF">2025-07-21T15:15:00Z</dcterms:modified>
</cp:coreProperties>
</file>